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241" w:rsidRDefault="00B10241" w:rsidP="00C06120">
      <w:pPr>
        <w:jc w:val="center"/>
        <w:rPr>
          <w:b/>
          <w:sz w:val="28"/>
          <w:szCs w:val="28"/>
        </w:rPr>
      </w:pPr>
    </w:p>
    <w:p w:rsidR="00762136" w:rsidRDefault="00762136" w:rsidP="00C0612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СОВЕТ </w:t>
      </w:r>
      <w:r w:rsidR="00BD5309">
        <w:rPr>
          <w:b/>
          <w:sz w:val="28"/>
          <w:szCs w:val="28"/>
        </w:rPr>
        <w:t>УЗЯКСКОГО</w:t>
      </w:r>
      <w:r w:rsidRPr="00571E5A">
        <w:rPr>
          <w:b/>
          <w:sz w:val="28"/>
          <w:szCs w:val="28"/>
        </w:rPr>
        <w:t xml:space="preserve"> СЕЛЬСКОГО ПОСЕЛЕНИЯ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ТЮЛЯЧИНСКОГО МУНИЦИПАЛЬНОГО РАЙОНА</w:t>
      </w:r>
    </w:p>
    <w:p w:rsidR="00C06120" w:rsidRPr="00571E5A" w:rsidRDefault="00BD5309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РЕСПУБЛИКИ ТАТАРСТАН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РЕШЕНИЕ</w:t>
      </w:r>
    </w:p>
    <w:p w:rsidR="00C06120" w:rsidRPr="00571E5A" w:rsidRDefault="00762136" w:rsidP="00C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внеочередно</w:t>
      </w:r>
      <w:r w:rsidR="00BD5309">
        <w:rPr>
          <w:b/>
          <w:sz w:val="28"/>
          <w:szCs w:val="28"/>
        </w:rPr>
        <w:t>го</w:t>
      </w:r>
      <w:r w:rsidR="00BD5309" w:rsidRPr="00571E5A">
        <w:rPr>
          <w:b/>
          <w:sz w:val="28"/>
          <w:szCs w:val="28"/>
        </w:rPr>
        <w:t xml:space="preserve"> заседания</w:t>
      </w:r>
      <w:r w:rsidR="00C06120" w:rsidRPr="00571E5A">
        <w:rPr>
          <w:b/>
          <w:sz w:val="28"/>
          <w:szCs w:val="28"/>
        </w:rPr>
        <w:t xml:space="preserve"> третьего созыва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</w:p>
    <w:p w:rsidR="00C06120" w:rsidRPr="00571E5A" w:rsidRDefault="00C06120" w:rsidP="00C06120">
      <w:pPr>
        <w:rPr>
          <w:b/>
          <w:sz w:val="28"/>
          <w:szCs w:val="28"/>
        </w:rPr>
      </w:pPr>
    </w:p>
    <w:p w:rsidR="00C06120" w:rsidRPr="00571E5A" w:rsidRDefault="00762136" w:rsidP="00C06120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06 феврал</w:t>
      </w:r>
      <w:r w:rsidR="00BD5309">
        <w:rPr>
          <w:b/>
          <w:sz w:val="28"/>
          <w:szCs w:val="28"/>
        </w:rPr>
        <w:t>я</w:t>
      </w:r>
      <w:r w:rsidR="00BD5309" w:rsidRPr="00571E5A">
        <w:rPr>
          <w:b/>
          <w:sz w:val="28"/>
          <w:szCs w:val="28"/>
        </w:rPr>
        <w:t xml:space="preserve"> 2019</w:t>
      </w:r>
      <w:r w:rsidR="00C06120" w:rsidRPr="00571E5A">
        <w:rPr>
          <w:b/>
          <w:sz w:val="28"/>
          <w:szCs w:val="28"/>
        </w:rPr>
        <w:t xml:space="preserve"> г                             № </w:t>
      </w:r>
      <w:r>
        <w:rPr>
          <w:b/>
          <w:sz w:val="28"/>
          <w:szCs w:val="28"/>
          <w:lang w:val="tt-RU"/>
        </w:rPr>
        <w:t>201</w:t>
      </w:r>
      <w:r w:rsidR="00C06120" w:rsidRPr="00571E5A">
        <w:rPr>
          <w:b/>
          <w:sz w:val="28"/>
          <w:szCs w:val="28"/>
        </w:rPr>
        <w:t xml:space="preserve">                              </w:t>
      </w:r>
      <w:r w:rsidR="00BD5309">
        <w:rPr>
          <w:b/>
          <w:sz w:val="28"/>
          <w:szCs w:val="28"/>
        </w:rPr>
        <w:t xml:space="preserve">            </w:t>
      </w:r>
      <w:r w:rsidR="00C06120" w:rsidRPr="00571E5A">
        <w:rPr>
          <w:b/>
          <w:sz w:val="28"/>
          <w:szCs w:val="28"/>
        </w:rPr>
        <w:t xml:space="preserve">   </w:t>
      </w:r>
      <w:r w:rsidR="00BD5309">
        <w:rPr>
          <w:b/>
          <w:sz w:val="28"/>
          <w:szCs w:val="28"/>
        </w:rPr>
        <w:t>п</w:t>
      </w:r>
      <w:r w:rsidR="00C06120" w:rsidRPr="00571E5A">
        <w:rPr>
          <w:b/>
          <w:sz w:val="28"/>
          <w:szCs w:val="28"/>
        </w:rPr>
        <w:t>.</w:t>
      </w:r>
      <w:r w:rsidR="00BD5309">
        <w:rPr>
          <w:b/>
          <w:sz w:val="28"/>
          <w:szCs w:val="28"/>
        </w:rPr>
        <w:t>Узяк</w:t>
      </w:r>
    </w:p>
    <w:p w:rsidR="00C06120" w:rsidRPr="00571E5A" w:rsidRDefault="00C06120" w:rsidP="00C06120">
      <w:pPr>
        <w:autoSpaceDE w:val="0"/>
        <w:autoSpaceDN w:val="0"/>
        <w:adjustRightInd w:val="0"/>
        <w:rPr>
          <w:sz w:val="28"/>
          <w:szCs w:val="28"/>
        </w:rPr>
      </w:pPr>
    </w:p>
    <w:p w:rsidR="00C06120" w:rsidRPr="00571E5A" w:rsidRDefault="00C06120" w:rsidP="00C06120">
      <w:pPr>
        <w:autoSpaceDE w:val="0"/>
        <w:autoSpaceDN w:val="0"/>
        <w:adjustRightInd w:val="0"/>
        <w:rPr>
          <w:sz w:val="28"/>
          <w:szCs w:val="28"/>
        </w:rPr>
      </w:pP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О внесении изменений в решение Совета </w:t>
      </w:r>
      <w:r w:rsidR="00BD5309">
        <w:rPr>
          <w:b/>
          <w:sz w:val="28"/>
          <w:szCs w:val="28"/>
        </w:rPr>
        <w:t>Узякского</w:t>
      </w:r>
      <w:r w:rsidRPr="00571E5A">
        <w:rPr>
          <w:b/>
          <w:sz w:val="28"/>
          <w:szCs w:val="28"/>
        </w:rPr>
        <w:t xml:space="preserve"> сельского поселения Тюлячинского муниципального района «Об утверждении Положения о</w:t>
      </w:r>
      <w:r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муниципальной службе в </w:t>
      </w:r>
      <w:r w:rsidR="00BD5309">
        <w:rPr>
          <w:b/>
          <w:sz w:val="28"/>
          <w:szCs w:val="28"/>
        </w:rPr>
        <w:t xml:space="preserve">Узякском </w:t>
      </w:r>
      <w:r w:rsidRPr="00571E5A">
        <w:rPr>
          <w:b/>
          <w:sz w:val="28"/>
          <w:szCs w:val="28"/>
        </w:rPr>
        <w:t>сельском поселении Тюлячинского</w:t>
      </w:r>
      <w:r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муниципального района Республики Татарстан </w:t>
      </w:r>
    </w:p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Pr="00571E5A">
        <w:rPr>
          <w:sz w:val="28"/>
          <w:szCs w:val="28"/>
        </w:rPr>
        <w:br/>
        <w:t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</w:t>
      </w:r>
      <w:r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 xml:space="preserve">Совет </w:t>
      </w:r>
      <w:r w:rsidR="00BD5309">
        <w:rPr>
          <w:sz w:val="28"/>
          <w:szCs w:val="28"/>
        </w:rPr>
        <w:t xml:space="preserve">Узякского </w:t>
      </w:r>
      <w:r w:rsidRPr="00571E5A">
        <w:rPr>
          <w:sz w:val="28"/>
          <w:szCs w:val="28"/>
        </w:rPr>
        <w:t>сельского поселения Тюлячинского муниципального района Республики Татарстан</w:t>
      </w:r>
      <w:r>
        <w:rPr>
          <w:sz w:val="28"/>
          <w:szCs w:val="28"/>
        </w:rPr>
        <w:t>, рассмотрев представление прокурора Тюлячинского района от 20.12.2018 г. № 02-08-02-2018</w:t>
      </w:r>
      <w:r w:rsidRPr="00571E5A">
        <w:rPr>
          <w:sz w:val="28"/>
          <w:szCs w:val="28"/>
        </w:rPr>
        <w:t>,</w:t>
      </w:r>
    </w:p>
    <w:p w:rsidR="00C06120" w:rsidRPr="00571E5A" w:rsidRDefault="00C06120" w:rsidP="00C06120">
      <w:pPr>
        <w:ind w:left="3540" w:firstLine="708"/>
        <w:jc w:val="both"/>
        <w:rPr>
          <w:b/>
          <w:sz w:val="28"/>
          <w:szCs w:val="28"/>
        </w:rPr>
      </w:pPr>
    </w:p>
    <w:p w:rsidR="00C06120" w:rsidRPr="00571E5A" w:rsidRDefault="00C06120" w:rsidP="00C06120">
      <w:pPr>
        <w:ind w:left="3540" w:firstLine="708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РЕШИЛ:</w:t>
      </w:r>
    </w:p>
    <w:p w:rsidR="00C06120" w:rsidRPr="00571E5A" w:rsidRDefault="00C06120" w:rsidP="00C06120">
      <w:pPr>
        <w:ind w:left="3540" w:firstLine="708"/>
        <w:jc w:val="both"/>
        <w:rPr>
          <w:b/>
          <w:sz w:val="28"/>
          <w:szCs w:val="28"/>
        </w:rPr>
      </w:pP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</w:t>
      </w:r>
      <w:r w:rsidRPr="00F838FD">
        <w:rPr>
          <w:sz w:val="28"/>
          <w:szCs w:val="28"/>
        </w:rPr>
        <w:t xml:space="preserve">. Внести в решение Совета </w:t>
      </w:r>
      <w:r w:rsidR="00BD5309">
        <w:rPr>
          <w:sz w:val="28"/>
          <w:szCs w:val="28"/>
        </w:rPr>
        <w:t>Узякского</w:t>
      </w:r>
      <w:r w:rsidRPr="00F838FD">
        <w:rPr>
          <w:sz w:val="28"/>
          <w:szCs w:val="28"/>
        </w:rPr>
        <w:t xml:space="preserve"> сельского поселения Тюлячинского муниципального района </w:t>
      </w:r>
      <w:r w:rsidR="00BD5309" w:rsidRPr="00BD5309">
        <w:rPr>
          <w:sz w:val="28"/>
          <w:szCs w:val="28"/>
        </w:rPr>
        <w:t>«Об утверждении Положение о муниципальной службе в Узякском сельском поселении Тюлячинского муниципального района Республики Татарстан» (в редакции решений Совета Узякского сельского поселения от «20» июня 2016 г. №45, от «02» мая 2017г. №91, от «26» июня 2017г. № 93, от «20» декабря 2017 г. №130</w:t>
      </w:r>
      <w:r w:rsidR="00BD5309">
        <w:rPr>
          <w:sz w:val="28"/>
          <w:szCs w:val="28"/>
        </w:rPr>
        <w:t>, от</w:t>
      </w:r>
      <w:r w:rsidR="00BD5309" w:rsidRPr="00BD5309">
        <w:rPr>
          <w:sz w:val="28"/>
          <w:szCs w:val="28"/>
        </w:rPr>
        <w:t>«20» декабря 2017 г. №1</w:t>
      </w:r>
      <w:r w:rsidR="00BD5309">
        <w:rPr>
          <w:sz w:val="28"/>
          <w:szCs w:val="28"/>
        </w:rPr>
        <w:t xml:space="preserve">97 </w:t>
      </w:r>
      <w:r w:rsidR="00BD5309" w:rsidRPr="00BD5309">
        <w:rPr>
          <w:sz w:val="28"/>
          <w:szCs w:val="28"/>
        </w:rPr>
        <w:t xml:space="preserve">) </w:t>
      </w:r>
      <w:r w:rsidRPr="00F838FD">
        <w:rPr>
          <w:sz w:val="28"/>
          <w:szCs w:val="28"/>
        </w:rPr>
        <w:t>(далее – Положение) следующие изменения:</w:t>
      </w: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  <w:r w:rsidRPr="00F838FD">
        <w:rPr>
          <w:sz w:val="28"/>
          <w:szCs w:val="28"/>
        </w:rPr>
        <w:t>1.1. Подпункт 2 пункта 1 Главы 28 изложить в следующей редакции:</w:t>
      </w:r>
    </w:p>
    <w:p w:rsidR="0031708E" w:rsidRPr="00F838FD" w:rsidRDefault="00C06120" w:rsidP="00C06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sz w:val="28"/>
          <w:szCs w:val="28"/>
        </w:rPr>
        <w:t>«2)</w:t>
      </w:r>
      <w:r w:rsidRPr="00F838FD">
        <w:rPr>
          <w:rFonts w:eastAsiaTheme="minorHAnsi"/>
          <w:sz w:val="28"/>
          <w:szCs w:val="28"/>
          <w:lang w:eastAsia="en-US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F838FD">
        <w:rPr>
          <w:rFonts w:eastAsiaTheme="minorHAnsi"/>
          <w:sz w:val="28"/>
          <w:szCs w:val="28"/>
          <w:lang w:eastAsia="en-US"/>
        </w:rPr>
        <w:lastRenderedPageBreak/>
        <w:t>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31708E" w:rsidRPr="00F838FD">
        <w:rPr>
          <w:rFonts w:eastAsiaTheme="minorHAnsi"/>
          <w:sz w:val="28"/>
          <w:szCs w:val="28"/>
          <w:lang w:eastAsia="en-US"/>
        </w:rPr>
        <w:t>.</w:t>
      </w:r>
    </w:p>
    <w:p w:rsidR="0031708E" w:rsidRPr="00F838FD" w:rsidRDefault="0031708E" w:rsidP="003170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 </w:t>
      </w:r>
      <w:r w:rsidRPr="00F838FD">
        <w:rPr>
          <w:rFonts w:eastAsiaTheme="minorHAnsi"/>
          <w:sz w:val="28"/>
          <w:szCs w:val="28"/>
          <w:lang w:eastAsia="en-US"/>
        </w:rPr>
        <w:tab/>
        <w:t>Лица, замещающие муниципальные должности и осуществляющие свои полномочия на постоянной основе, не вправе участвовать в управлении коммерческой организацией или некоммерческой организацией, за исключением следующих случаев: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д) иных случаев, предусмотренных федеральными законами.</w:t>
      </w:r>
    </w:p>
    <w:p w:rsidR="00C06120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Лица, замещающие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  <w:r w:rsidR="00C06120" w:rsidRPr="00F838FD">
        <w:rPr>
          <w:rFonts w:eastAsiaTheme="minorHAnsi"/>
          <w:sz w:val="28"/>
          <w:szCs w:val="28"/>
          <w:lang w:eastAsia="en-US"/>
        </w:rPr>
        <w:t>»;</w:t>
      </w:r>
    </w:p>
    <w:p w:rsidR="00F838FD" w:rsidRDefault="00C06120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1.2. </w:t>
      </w:r>
      <w:r w:rsidR="00F838FD">
        <w:rPr>
          <w:sz w:val="28"/>
          <w:szCs w:val="28"/>
        </w:rPr>
        <w:t>Главу</w:t>
      </w:r>
      <w:r w:rsidR="00F838FD" w:rsidRPr="00F838FD">
        <w:rPr>
          <w:sz w:val="28"/>
          <w:szCs w:val="28"/>
        </w:rPr>
        <w:t xml:space="preserve"> 29 дополнить пунктом </w:t>
      </w:r>
      <w:r w:rsidR="00F838FD">
        <w:rPr>
          <w:sz w:val="28"/>
          <w:szCs w:val="28"/>
        </w:rPr>
        <w:t>5</w:t>
      </w:r>
      <w:r w:rsidR="00F838FD" w:rsidRPr="00F838FD">
        <w:rPr>
          <w:sz w:val="28"/>
          <w:szCs w:val="28"/>
        </w:rPr>
        <w:t xml:space="preserve"> следующего содержания: «5.</w:t>
      </w:r>
      <w:r w:rsidR="00F838FD" w:rsidRPr="00F838FD">
        <w:rPr>
          <w:rFonts w:eastAsiaTheme="minorHAnsi"/>
          <w:sz w:val="28"/>
          <w:szCs w:val="28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должности.».</w:t>
      </w:r>
    </w:p>
    <w:p w:rsidR="00F838FD" w:rsidRPr="00571E5A" w:rsidRDefault="00F838FD" w:rsidP="00F838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2. Настоящее решение вступает в силу согласно действующего законодательства.</w:t>
      </w:r>
    </w:p>
    <w:p w:rsidR="00F838FD" w:rsidRPr="00571E5A" w:rsidRDefault="00F838FD" w:rsidP="00F838FD">
      <w:pPr>
        <w:jc w:val="both"/>
        <w:rPr>
          <w:sz w:val="28"/>
          <w:szCs w:val="28"/>
        </w:rPr>
      </w:pPr>
    </w:p>
    <w:p w:rsidR="00BD5309" w:rsidRPr="00BD5309" w:rsidRDefault="00BD5309" w:rsidP="00BD5309">
      <w:pPr>
        <w:jc w:val="both"/>
        <w:rPr>
          <w:sz w:val="28"/>
          <w:szCs w:val="28"/>
        </w:rPr>
      </w:pPr>
      <w:r w:rsidRPr="00BD5309">
        <w:rPr>
          <w:sz w:val="28"/>
          <w:szCs w:val="28"/>
        </w:rPr>
        <w:t xml:space="preserve">Глава Узякского сельского поселения </w:t>
      </w:r>
    </w:p>
    <w:p w:rsidR="00BD5309" w:rsidRPr="00BD5309" w:rsidRDefault="00BD5309" w:rsidP="00BD5309">
      <w:pPr>
        <w:jc w:val="both"/>
        <w:rPr>
          <w:sz w:val="28"/>
          <w:szCs w:val="28"/>
        </w:rPr>
      </w:pPr>
      <w:r w:rsidRPr="00BD5309">
        <w:rPr>
          <w:sz w:val="28"/>
          <w:szCs w:val="28"/>
        </w:rPr>
        <w:t>Тюлячинского муниципального района</w:t>
      </w:r>
    </w:p>
    <w:p w:rsidR="00BD5309" w:rsidRPr="00BD5309" w:rsidRDefault="00BD5309" w:rsidP="00BD5309">
      <w:pPr>
        <w:jc w:val="both"/>
        <w:rPr>
          <w:sz w:val="28"/>
          <w:szCs w:val="28"/>
        </w:rPr>
      </w:pPr>
      <w:r w:rsidRPr="00BD5309">
        <w:rPr>
          <w:sz w:val="28"/>
          <w:szCs w:val="28"/>
        </w:rPr>
        <w:t xml:space="preserve">Республики Татарстан                                                                      В.Н.Котников                                                                </w:t>
      </w:r>
    </w:p>
    <w:p w:rsidR="00F838FD" w:rsidRPr="00571E5A" w:rsidRDefault="00F838FD" w:rsidP="00F838FD"/>
    <w:p w:rsidR="00F838FD" w:rsidRPr="00F838FD" w:rsidRDefault="00F838FD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838FD" w:rsidRPr="00F838FD" w:rsidRDefault="00F838FD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120" w:rsidRPr="00F838FD" w:rsidRDefault="00C06120" w:rsidP="00C06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</w:p>
    <w:p w:rsidR="00D8774B" w:rsidRDefault="00D8774B"/>
    <w:sectPr w:rsidR="00D8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14" w:rsidRDefault="00286014" w:rsidP="00B10241">
      <w:r>
        <w:separator/>
      </w:r>
    </w:p>
  </w:endnote>
  <w:endnote w:type="continuationSeparator" w:id="0">
    <w:p w:rsidR="00286014" w:rsidRDefault="00286014" w:rsidP="00B1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14" w:rsidRDefault="00286014" w:rsidP="00B10241">
      <w:r>
        <w:separator/>
      </w:r>
    </w:p>
  </w:footnote>
  <w:footnote w:type="continuationSeparator" w:id="0">
    <w:p w:rsidR="00286014" w:rsidRDefault="00286014" w:rsidP="00B1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F5"/>
    <w:rsid w:val="00286014"/>
    <w:rsid w:val="002F677A"/>
    <w:rsid w:val="0031708E"/>
    <w:rsid w:val="00762136"/>
    <w:rsid w:val="00B10241"/>
    <w:rsid w:val="00BD5309"/>
    <w:rsid w:val="00C06120"/>
    <w:rsid w:val="00C50DF5"/>
    <w:rsid w:val="00CA1831"/>
    <w:rsid w:val="00D8774B"/>
    <w:rsid w:val="00F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559C"/>
  <w15:chartTrackingRefBased/>
  <w15:docId w15:val="{BF77A4DB-4F6C-42F8-AF15-086054A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61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0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02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21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Узякское СП</cp:lastModifiedBy>
  <cp:revision>8</cp:revision>
  <cp:lastPrinted>2019-02-06T05:45:00Z</cp:lastPrinted>
  <dcterms:created xsi:type="dcterms:W3CDTF">2019-01-24T15:04:00Z</dcterms:created>
  <dcterms:modified xsi:type="dcterms:W3CDTF">2019-02-06T05:46:00Z</dcterms:modified>
</cp:coreProperties>
</file>